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AC" w:rsidRPr="00560FAC" w:rsidRDefault="00560FAC" w:rsidP="00560F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uk-UA"/>
        </w:rPr>
      </w:pPr>
      <w:r w:rsidRPr="00560F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uk-UA"/>
        </w:rPr>
        <w:t>Перелік безкоштовних онлайн-курсів із сертифікатом для самостійного опрацювання для здобувачів освіти І-IV курсів</w:t>
      </w:r>
    </w:p>
    <w:p w:rsidR="00560FAC" w:rsidRPr="00335CF8" w:rsidRDefault="00560FAC" w:rsidP="00560F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335CF8" w:rsidRDefault="00560FAC" w:rsidP="00D664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335C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УВАГА! З метою опанувати курс – ВАРТО СПОЧАТКУ ЗАРЕЄСТРУВАТИСЯ НА ПЛАТФОРМІ</w:t>
      </w:r>
      <w:r w:rsidR="00D664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</w:p>
    <w:p w:rsidR="00560FAC" w:rsidRDefault="008416A0" w:rsidP="00D664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hyperlink r:id="rId4" w:history="1">
        <w:r w:rsidR="00D664CD" w:rsidRPr="00AA1F29">
          <w:rPr>
            <w:rStyle w:val="a3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val="uk-UA"/>
          </w:rPr>
          <w:t>https://prometheus.org.ua</w:t>
        </w:r>
      </w:hyperlink>
      <w:r w:rsidR="00D664CD" w:rsidRPr="00AA1F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/</w:t>
      </w:r>
    </w:p>
    <w:p w:rsidR="00D664CD" w:rsidRPr="00560FAC" w:rsidRDefault="00D664CD" w:rsidP="00D664CD">
      <w:pPr>
        <w:spacing w:after="0" w:line="240" w:lineRule="auto"/>
        <w:ind w:firstLine="284"/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501"/>
        <w:gridCol w:w="7107"/>
      </w:tblGrid>
      <w:tr w:rsidR="00560FAC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Назва</w:t>
            </w:r>
            <w:proofErr w:type="spellEnd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курсу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Покликання</w:t>
            </w:r>
            <w:proofErr w:type="spellEnd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</w:t>
            </w:r>
            <w:proofErr w:type="spellEnd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нього</w:t>
            </w:r>
            <w:proofErr w:type="spellEnd"/>
          </w:p>
        </w:tc>
      </w:tr>
      <w:tr w:rsidR="00560FAC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Стрес –менеджмент для освітян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8416A0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560FAC" w:rsidRPr="00D664C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https://prometheus.org.ua/prometheus-free/stress-management-for-educators/</w:t>
              </w:r>
            </w:hyperlink>
            <w:r w:rsidR="00560FAC"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60FAC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 інструменти критичного мислення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8416A0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560FAC" w:rsidRPr="00D664C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https://prometheus.org.ua/prometheus-free/osvitni-instrumenty-krytychnoho-myslennya/</w:t>
              </w:r>
            </w:hyperlink>
            <w:r w:rsidR="00560FAC"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60FAC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3.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Діалог та медіація: Шлях до порозуміння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8416A0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560FAC" w:rsidRPr="00D664C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https://prometheus.org.ua/prometheus-free/mediacia-dialog/</w:t>
              </w:r>
            </w:hyperlink>
            <w:r w:rsidR="00560FAC"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60FAC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4.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Майстерність турботи: сучасні практики для HR,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карʼєрних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консультантів і працівників служби зайнятості.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8416A0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560FAC" w:rsidRPr="00D664C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https://prometheus.org.ua/prometheus-free/pro-care/</w:t>
              </w:r>
            </w:hyperlink>
            <w:r w:rsidR="00560FAC"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60FAC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5.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Психологія стресу та способи боротьби з ним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8416A0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560FAC" w:rsidRPr="00D664C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https://prometheus.org.ua/prometheus-free/psychology-of-stress/</w:t>
              </w:r>
            </w:hyperlink>
            <w:r w:rsidR="00560FAC"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60FAC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6.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База: Сучасна військова підготовка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8416A0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560FAC" w:rsidRPr="00D664C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https://prometheus.org.ua/prometheus-free/basic-modern-military-training/</w:t>
              </w:r>
            </w:hyperlink>
            <w:r w:rsidR="00560FAC"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60FAC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Штучний інтелект у бізнесі: як ШІ може збільшити прибуток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8416A0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560FAC" w:rsidRPr="00D664C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https://prometheus.org.ua/prometheus-free/artificial-intelligence-business/</w:t>
              </w:r>
            </w:hyperlink>
            <w:r w:rsidR="00560FAC"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60FAC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560FAC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Зростайте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величі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розумне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зростання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приватного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бізнесу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FAC" w:rsidRPr="00D664CD" w:rsidRDefault="008416A0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EE7D33" w:rsidRPr="00D664C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https://prometheus.org.ua/prometheus-free/smart-business-growth-strategies/</w:t>
              </w:r>
            </w:hyperlink>
            <w:r w:rsidR="00EE7D33"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E7D33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D33" w:rsidRPr="00D664CD" w:rsidRDefault="00EE7D33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9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D33" w:rsidRPr="00D664CD" w:rsidRDefault="00EE7D33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Лідерство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команді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Становлення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лідера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D33" w:rsidRPr="00D664CD" w:rsidRDefault="008416A0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EE7D33" w:rsidRPr="00D664C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https://prometheus.org.ua/prometheus-free/team-leadership/</w:t>
              </w:r>
            </w:hyperlink>
            <w:r w:rsidR="00EE7D33"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E7D33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D33" w:rsidRPr="00D664CD" w:rsidRDefault="00EE7D33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10.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D33" w:rsidRPr="00D664CD" w:rsidRDefault="00EE7D33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проєктного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менеджменту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D33" w:rsidRPr="00D664CD" w:rsidRDefault="008416A0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EE7D33" w:rsidRPr="00D664C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https://prometheus.org.ua/prometheus-free/project-management-execution-control/</w:t>
              </w:r>
            </w:hyperlink>
            <w:r w:rsidR="00EE7D33"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E7D33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D33" w:rsidRPr="00D664CD" w:rsidRDefault="00EE7D33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11.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D33" w:rsidRPr="00D664CD" w:rsidRDefault="00EE7D33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Травматичний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досвід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і ПТСР: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інструментарій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психотерапевта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D33" w:rsidRPr="00D664CD" w:rsidRDefault="008416A0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E7D33" w:rsidRPr="00D664C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https://prometheus.org.ua/prometheus-free/trauma-and-ptsd-tools/</w:t>
              </w:r>
            </w:hyperlink>
          </w:p>
          <w:p w:rsidR="00EE7D33" w:rsidRPr="00D664CD" w:rsidRDefault="00EE7D33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D33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D33" w:rsidRPr="00D664CD" w:rsidRDefault="00EE7D33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12.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D33" w:rsidRPr="00D664CD" w:rsidRDefault="00EE7D33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Перша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психологічна</w:t>
            </w:r>
            <w:proofErr w:type="spellEnd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sz w:val="28"/>
                <w:szCs w:val="28"/>
              </w:rPr>
              <w:t>допомога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D33" w:rsidRPr="00D664CD" w:rsidRDefault="008416A0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EE7D33" w:rsidRPr="00D664C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https://prometheus.org.ua/prometheus-free/first-psychological-aid/</w:t>
              </w:r>
            </w:hyperlink>
            <w:r w:rsidR="00EE7D33" w:rsidRPr="00D66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C5985" w:rsidRPr="00D664CD" w:rsidTr="001C5985">
        <w:trPr>
          <w:trHeight w:val="427"/>
        </w:trPr>
        <w:tc>
          <w:tcPr>
            <w:tcW w:w="101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5" w:rsidRPr="001C5985" w:rsidRDefault="001C5985" w:rsidP="001C5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59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Курси з англійської мови</w:t>
            </w:r>
          </w:p>
        </w:tc>
      </w:tr>
      <w:tr w:rsidR="001C5985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5" w:rsidRPr="00D664CD" w:rsidRDefault="001C5985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13.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5" w:rsidRPr="00D664CD" w:rsidRDefault="001C5985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985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  <w:proofErr w:type="spellEnd"/>
            <w:r w:rsidRPr="001C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98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1C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985">
              <w:rPr>
                <w:rFonts w:ascii="Times New Roman" w:hAnsi="Times New Roman" w:cs="Times New Roman"/>
                <w:sz w:val="28"/>
                <w:szCs w:val="28"/>
              </w:rPr>
              <w:t>кар'єрного</w:t>
            </w:r>
            <w:proofErr w:type="spellEnd"/>
            <w:r w:rsidRPr="001C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985">
              <w:rPr>
                <w:rFonts w:ascii="Times New Roman" w:hAnsi="Times New Roman" w:cs="Times New Roman"/>
                <w:sz w:val="28"/>
                <w:szCs w:val="28"/>
              </w:rPr>
              <w:t>зростання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5" w:rsidRPr="001C5985" w:rsidRDefault="001C5985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Pr="001C598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https://prometheus.org.ua/prometheus-free/english-for-career-growth/</w:t>
              </w:r>
            </w:hyperlink>
            <w:r w:rsidRPr="001C5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C5985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5" w:rsidRPr="00D664CD" w:rsidRDefault="001C5985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14.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5" w:rsidRPr="00D664CD" w:rsidRDefault="001C5985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985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бізнесу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5" w:rsidRPr="001C5985" w:rsidRDefault="001C5985" w:rsidP="00560F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Pr="001C598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https://prometheus.org.ua/prometheus-free/business-english-entrepreneurship/</w:t>
              </w:r>
            </w:hyperlink>
            <w:r w:rsidRPr="001C5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C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C5985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5" w:rsidRPr="00D664CD" w:rsidRDefault="001C5985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15.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5" w:rsidRPr="00D664CD" w:rsidRDefault="001C5985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Бізнес-англійська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5" w:rsidRPr="001C5985" w:rsidRDefault="001C5985" w:rsidP="001C5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9" w:history="1">
              <w:r w:rsidRPr="001C598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https://prometheus.org.ua/prometheus-free/business-english</w:t>
              </w:r>
            </w:hyperlink>
            <w:r w:rsidRPr="001C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5985" w:rsidRPr="00D664CD" w:rsidTr="001C598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5" w:rsidRPr="00D664CD" w:rsidRDefault="001C5985" w:rsidP="00560F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16.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5" w:rsidRPr="00D664CD" w:rsidRDefault="001C5985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985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  <w:proofErr w:type="spellEnd"/>
            <w:r w:rsidRPr="001C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98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1C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985">
              <w:rPr>
                <w:rFonts w:ascii="Times New Roman" w:hAnsi="Times New Roman" w:cs="Times New Roman"/>
                <w:sz w:val="28"/>
                <w:szCs w:val="28"/>
              </w:rPr>
              <w:t>медіаграмотності</w:t>
            </w:r>
            <w:proofErr w:type="spellEnd"/>
            <w:r w:rsidRPr="001C59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5" w:rsidRPr="001C5985" w:rsidRDefault="001C5985" w:rsidP="0056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20" w:history="1">
              <w:r w:rsidRPr="001C598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https://prometheus.org.ua/prometheus-free/english-for-media-literacy</w:t>
              </w:r>
            </w:hyperlink>
          </w:p>
        </w:tc>
      </w:tr>
    </w:tbl>
    <w:p w:rsidR="006A6A0F" w:rsidRDefault="006A6A0F">
      <w:pPr>
        <w:rPr>
          <w:sz w:val="28"/>
          <w:szCs w:val="28"/>
        </w:rPr>
      </w:pPr>
    </w:p>
    <w:p w:rsidR="00E503C9" w:rsidRDefault="00AA1F29" w:rsidP="00AA1F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503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 xml:space="preserve">УВАГА! З метою опанувати курс – ВАРТО СПОЧАТКУ ЗАРЕЄСТРУВАТИСЯ НА ПЛАТФОРМІ </w:t>
      </w:r>
    </w:p>
    <w:p w:rsidR="00AA1F29" w:rsidRPr="00E503C9" w:rsidRDefault="008416A0" w:rsidP="00AA1F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hyperlink r:id="rId21" w:history="1">
        <w:r w:rsidR="00AA1F29" w:rsidRPr="00E503C9">
          <w:rPr>
            <w:rStyle w:val="a3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val="uk-UA"/>
          </w:rPr>
          <w:t>https://ed-era.com/</w:t>
        </w:r>
      </w:hyperlink>
      <w:r w:rsidR="00AA1F29" w:rsidRPr="00E503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AA1F29" w:rsidRDefault="00AA1F29" w:rsidP="00AA1F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AA1F29" w:rsidRPr="00AA1F29" w:rsidRDefault="00AA1F29" w:rsidP="00AA1F29">
      <w:pPr>
        <w:spacing w:after="0" w:line="240" w:lineRule="auto"/>
        <w:ind w:firstLine="709"/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3063"/>
        <w:gridCol w:w="6524"/>
      </w:tblGrid>
      <w:tr w:rsidR="00AA1F29" w:rsidRPr="00D664CD" w:rsidTr="00AA1F29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F29" w:rsidRPr="00D664CD" w:rsidRDefault="00AA1F29" w:rsidP="002D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F29" w:rsidRPr="00D664CD" w:rsidRDefault="00AA1F29" w:rsidP="002D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Назва</w:t>
            </w:r>
            <w:proofErr w:type="spellEnd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курсу</w:t>
            </w:r>
            <w:proofErr w:type="spellEnd"/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F29" w:rsidRPr="00D664CD" w:rsidRDefault="00AA1F29" w:rsidP="002D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Покликання</w:t>
            </w:r>
            <w:proofErr w:type="spellEnd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</w:t>
            </w:r>
            <w:proofErr w:type="spellEnd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нього</w:t>
            </w:r>
            <w:proofErr w:type="spellEnd"/>
          </w:p>
        </w:tc>
      </w:tr>
      <w:tr w:rsidR="00AA1F29" w:rsidRPr="00D664CD" w:rsidTr="00AA1F29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F29" w:rsidRPr="00D664CD" w:rsidRDefault="00AA1F29" w:rsidP="002D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4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F29" w:rsidRDefault="00AA1F29" w:rsidP="002D38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Точка турботи</w:t>
            </w:r>
          </w:p>
          <w:p w:rsidR="00251E8E" w:rsidRPr="00D664CD" w:rsidRDefault="00251E8E" w:rsidP="002D38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E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Онлайн-курс про психологічну допомогу командам та бізнесам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F29" w:rsidRPr="00AA1F29" w:rsidRDefault="008416A0" w:rsidP="002D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A1F29" w:rsidRPr="001E42D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https://study.ed-era.com/uk/courses/course/4221</w:t>
              </w:r>
            </w:hyperlink>
            <w:r w:rsidR="00AA1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1F29" w:rsidRPr="00D664CD" w:rsidTr="00AA1F29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F29" w:rsidRPr="00AA1F29" w:rsidRDefault="00AA1F29" w:rsidP="002D385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F29" w:rsidRDefault="00AA1F29" w:rsidP="002D38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Жінки в бізнесі: </w:t>
            </w:r>
            <w:proofErr w:type="spellStart"/>
            <w:r w:rsidRPr="00AA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бустер</w:t>
            </w:r>
            <w:proofErr w:type="spellEnd"/>
            <w:r w:rsidRPr="00AA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-ефект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F29" w:rsidRDefault="008416A0" w:rsidP="002D38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="00AA1F29" w:rsidRPr="001E42D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https://study.ed-era.com/uk/courses/course/974</w:t>
              </w:r>
            </w:hyperlink>
            <w:r w:rsidR="00AA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A1F29" w:rsidRPr="00D664CD" w:rsidTr="00AA1F29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F29" w:rsidRDefault="00AA1F29" w:rsidP="002D385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3</w:t>
            </w:r>
            <w:r w:rsidR="008416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F29" w:rsidRPr="00AA1F29" w:rsidRDefault="00AA1F29" w:rsidP="002D38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Етика фахівця з фінансів та інвестицій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F29" w:rsidRDefault="008416A0" w:rsidP="002D38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AA1F29" w:rsidRPr="001E42D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https://study.ed-era.com/uk/courses/course/253</w:t>
              </w:r>
            </w:hyperlink>
            <w:r w:rsidR="00AA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A1F29" w:rsidRPr="00D664CD" w:rsidTr="00AA1F29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F29" w:rsidRDefault="00AA1F29" w:rsidP="002D385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4</w:t>
            </w:r>
            <w:r w:rsidR="008416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F29" w:rsidRPr="00AA1F29" w:rsidRDefault="00AA1F29" w:rsidP="00AA1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Жіночий бізнес: шляхи розвитку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A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інструменти підтримки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F29" w:rsidRDefault="008416A0" w:rsidP="002D38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AA1F29" w:rsidRPr="001E42D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https://study.ed-era.com/uk/courses/course/5139</w:t>
              </w:r>
            </w:hyperlink>
          </w:p>
          <w:p w:rsidR="00AA1F29" w:rsidRDefault="00AA1F29" w:rsidP="002D38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341A" w:rsidRPr="00D664CD" w:rsidTr="00AA1F29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41A" w:rsidRDefault="001E341A" w:rsidP="002D385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5</w:t>
            </w:r>
            <w:r w:rsidR="008416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41A" w:rsidRPr="00AA1F29" w:rsidRDefault="001E341A" w:rsidP="00AA1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Усе, що треба знати для забезпечення прав  підлітків в Україні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41A" w:rsidRDefault="008416A0" w:rsidP="002D38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CA5851" w:rsidRPr="008A65B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https://study.ed-era.com/uk/courses/course/5137</w:t>
              </w:r>
            </w:hyperlink>
            <w:r w:rsidR="00CA5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A1F29" w:rsidRPr="00D664CD" w:rsidRDefault="00AA1F29" w:rsidP="00AA1F29">
      <w:pPr>
        <w:spacing w:after="0" w:line="240" w:lineRule="auto"/>
        <w:ind w:firstLine="709"/>
        <w:jc w:val="center"/>
        <w:rPr>
          <w:sz w:val="28"/>
          <w:szCs w:val="28"/>
        </w:rPr>
      </w:pPr>
    </w:p>
    <w:sectPr w:rsidR="00AA1F29" w:rsidRPr="00D664CD" w:rsidSect="00335CF8">
      <w:pgSz w:w="12240" w:h="15840"/>
      <w:pgMar w:top="709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1A"/>
    <w:rsid w:val="001C5985"/>
    <w:rsid w:val="001E341A"/>
    <w:rsid w:val="00251E8E"/>
    <w:rsid w:val="00335CF8"/>
    <w:rsid w:val="00462F1A"/>
    <w:rsid w:val="00560FAC"/>
    <w:rsid w:val="006A6A0F"/>
    <w:rsid w:val="008416A0"/>
    <w:rsid w:val="00AA1F29"/>
    <w:rsid w:val="00CA5851"/>
    <w:rsid w:val="00D664CD"/>
    <w:rsid w:val="00E503C9"/>
    <w:rsid w:val="00E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BB4A7"/>
  <w15:chartTrackingRefBased/>
  <w15:docId w15:val="{889AEF37-A882-4694-8D35-50E8C00F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etheus.org.ua/prometheus-free/pro-care/" TargetMode="External"/><Relationship Id="rId13" Type="http://schemas.openxmlformats.org/officeDocument/2006/relationships/hyperlink" Target="https://prometheus.org.ua/prometheus-free/team-leadership/" TargetMode="External"/><Relationship Id="rId18" Type="http://schemas.openxmlformats.org/officeDocument/2006/relationships/hyperlink" Target="https://prometheus.org.ua/prometheus-free/business-english-entrepreneurship/" TargetMode="External"/><Relationship Id="rId26" Type="http://schemas.openxmlformats.org/officeDocument/2006/relationships/hyperlink" Target="https://study.ed-era.com/uk/courses/course/51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d-era.com/" TargetMode="External"/><Relationship Id="rId7" Type="http://schemas.openxmlformats.org/officeDocument/2006/relationships/hyperlink" Target="https://prometheus.org.ua/prometheus-free/mediacia-dialog/" TargetMode="External"/><Relationship Id="rId12" Type="http://schemas.openxmlformats.org/officeDocument/2006/relationships/hyperlink" Target="https://prometheus.org.ua/prometheus-free/smart-business-growth-strategies/" TargetMode="External"/><Relationship Id="rId17" Type="http://schemas.openxmlformats.org/officeDocument/2006/relationships/hyperlink" Target="https://prometheus.org.ua/prometheus-free/english-for-career-growth/" TargetMode="External"/><Relationship Id="rId25" Type="http://schemas.openxmlformats.org/officeDocument/2006/relationships/hyperlink" Target="https://study.ed-era.com/uk/courses/course/51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metheus.org.ua/prometheus-free/first-psychological-aid/" TargetMode="External"/><Relationship Id="rId20" Type="http://schemas.openxmlformats.org/officeDocument/2006/relationships/hyperlink" Target="https://prometheus.org.ua/prometheus-free/english-for-media-literacy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metheus.org.ua/prometheus-free/osvitni-instrumenty-krytychnoho-myslennya/" TargetMode="External"/><Relationship Id="rId11" Type="http://schemas.openxmlformats.org/officeDocument/2006/relationships/hyperlink" Target="https://prometheus.org.ua/prometheus-free/artificial-intelligence-business/" TargetMode="External"/><Relationship Id="rId24" Type="http://schemas.openxmlformats.org/officeDocument/2006/relationships/hyperlink" Target="https://study.ed-era.com/uk/courses/course/253" TargetMode="External"/><Relationship Id="rId5" Type="http://schemas.openxmlformats.org/officeDocument/2006/relationships/hyperlink" Target="https://prometheus.org.ua/prometheus-free/stress-management-for-educators/" TargetMode="External"/><Relationship Id="rId15" Type="http://schemas.openxmlformats.org/officeDocument/2006/relationships/hyperlink" Target="https://prometheus.org.ua/prometheus-free/trauma-and-ptsd-tools/" TargetMode="External"/><Relationship Id="rId23" Type="http://schemas.openxmlformats.org/officeDocument/2006/relationships/hyperlink" Target="https://study.ed-era.com/uk/courses/course/97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ometheus.org.ua/prometheus-free/basic-modern-military-training/" TargetMode="External"/><Relationship Id="rId19" Type="http://schemas.openxmlformats.org/officeDocument/2006/relationships/hyperlink" Target="https://prometheus.org.ua/prometheus-free/business-english" TargetMode="External"/><Relationship Id="rId4" Type="http://schemas.openxmlformats.org/officeDocument/2006/relationships/hyperlink" Target="https://prometheus.org.ua" TargetMode="External"/><Relationship Id="rId9" Type="http://schemas.openxmlformats.org/officeDocument/2006/relationships/hyperlink" Target="https://prometheus.org.ua/prometheus-free/psychology-of-stress/" TargetMode="External"/><Relationship Id="rId14" Type="http://schemas.openxmlformats.org/officeDocument/2006/relationships/hyperlink" Target="https://prometheus.org.ua/prometheus-free/project-management-execution-control/" TargetMode="External"/><Relationship Id="rId22" Type="http://schemas.openxmlformats.org/officeDocument/2006/relationships/hyperlink" Target="https://study.ed-era.com/uk/courses/course/422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589</Words>
  <Characters>4039</Characters>
  <Application>Microsoft Office Word</Application>
  <DocSecurity>0</DocSecurity>
  <Lines>149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11</cp:revision>
  <dcterms:created xsi:type="dcterms:W3CDTF">2025-09-24T06:50:00Z</dcterms:created>
  <dcterms:modified xsi:type="dcterms:W3CDTF">2025-10-28T11:03:00Z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ee198c52-6861-4c07-98ac-d9fa0073c3bb</vt:lpwstr>
  </property>
</Properties>
</file>